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83FA4" w14:textId="77777777" w:rsidR="00310D80" w:rsidRDefault="00C94D9E">
      <w:pPr>
        <w:outlineLvl w:val="0"/>
        <w:rPr>
          <w:rFonts w:ascii="仿宋_GB2312" w:hAnsi="仿宋"/>
          <w:sz w:val="30"/>
          <w:szCs w:val="30"/>
        </w:rPr>
      </w:pPr>
      <w:r>
        <w:rPr>
          <w:rFonts w:ascii="仿宋_GB2312" w:hAnsi="仿宋" w:hint="eastAsia"/>
        </w:rPr>
        <w:t xml:space="preserve">  </w:t>
      </w:r>
      <w:r>
        <w:rPr>
          <w:rFonts w:ascii="仿宋_GB2312" w:hAnsi="仿宋" w:hint="eastAsia"/>
          <w:sz w:val="30"/>
          <w:szCs w:val="30"/>
        </w:rPr>
        <w:t xml:space="preserve">  </w:t>
      </w:r>
    </w:p>
    <w:p w14:paraId="742E5223" w14:textId="6D0371F1" w:rsidR="00310D80" w:rsidRDefault="008F54E7">
      <w:pPr>
        <w:spacing w:line="360" w:lineRule="auto"/>
        <w:jc w:val="center"/>
        <w:rPr>
          <w:rFonts w:ascii="黑体" w:eastAsia="黑体" w:hAnsi="仿宋"/>
          <w:sz w:val="36"/>
          <w:szCs w:val="36"/>
        </w:rPr>
      </w:pPr>
      <w:r>
        <w:rPr>
          <w:rFonts w:eastAsia="黑体"/>
          <w:kern w:val="0"/>
          <w:position w:val="-1"/>
          <w:sz w:val="36"/>
          <w:lang w:val=""/>
        </w:rPr>
        <w:t>杭州市地方标准</w:t>
      </w:r>
      <w:r w:rsidR="00C94D9E" w:rsidRPr="00E83AF9">
        <w:rPr>
          <w:rFonts w:ascii="黑体" w:eastAsia="黑体" w:hAnsi="仿宋" w:hint="eastAsia"/>
          <w:sz w:val="36"/>
          <w:szCs w:val="36"/>
        </w:rPr>
        <w:t>《</w:t>
      </w:r>
      <w:r w:rsidR="00730E32">
        <w:rPr>
          <w:rFonts w:eastAsia="黑体" w:hint="eastAsia"/>
          <w:kern w:val="0"/>
          <w:position w:val="-1"/>
          <w:sz w:val="36"/>
          <w:lang w:val=""/>
        </w:rPr>
        <w:t>智慧</w:t>
      </w:r>
      <w:r w:rsidR="00730E32">
        <w:rPr>
          <w:rFonts w:eastAsia="黑体"/>
          <w:kern w:val="0"/>
          <w:position w:val="-1"/>
          <w:sz w:val="36"/>
          <w:lang w:val=""/>
        </w:rPr>
        <w:t>琴房管理和服务规范</w:t>
      </w:r>
      <w:r w:rsidR="00C94D9E" w:rsidRPr="00E83AF9">
        <w:rPr>
          <w:rFonts w:ascii="黑体" w:eastAsia="黑体" w:hAnsi="仿宋" w:hint="eastAsia"/>
          <w:sz w:val="36"/>
          <w:szCs w:val="36"/>
        </w:rPr>
        <w:t>》</w:t>
      </w:r>
      <w:r w:rsidR="00C94D9E">
        <w:rPr>
          <w:rFonts w:ascii="黑体" w:eastAsia="黑体" w:hAnsi="仿宋" w:hint="eastAsia"/>
          <w:sz w:val="36"/>
          <w:szCs w:val="36"/>
        </w:rPr>
        <w:t>征求意见汇总表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598"/>
        <w:gridCol w:w="1430"/>
        <w:gridCol w:w="3769"/>
        <w:gridCol w:w="1632"/>
        <w:gridCol w:w="2652"/>
        <w:gridCol w:w="2653"/>
      </w:tblGrid>
      <w:tr w:rsidR="00310D80" w14:paraId="0BE25711" w14:textId="77777777">
        <w:trPr>
          <w:cantSplit/>
          <w:trHeight w:val="731"/>
        </w:trPr>
        <w:tc>
          <w:tcPr>
            <w:tcW w:w="806" w:type="dxa"/>
            <w:vMerge w:val="restart"/>
            <w:vAlign w:val="center"/>
          </w:tcPr>
          <w:p w14:paraId="30120792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1598" w:type="dxa"/>
            <w:vMerge w:val="restart"/>
            <w:vAlign w:val="center"/>
          </w:tcPr>
          <w:p w14:paraId="3EB93372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提出单位或个人</w:t>
            </w:r>
          </w:p>
        </w:tc>
        <w:tc>
          <w:tcPr>
            <w:tcW w:w="5199" w:type="dxa"/>
            <w:gridSpan w:val="2"/>
            <w:vAlign w:val="center"/>
          </w:tcPr>
          <w:p w14:paraId="61F77A39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反馈意见</w:t>
            </w:r>
          </w:p>
        </w:tc>
        <w:tc>
          <w:tcPr>
            <w:tcW w:w="1632" w:type="dxa"/>
            <w:vMerge w:val="restart"/>
            <w:vAlign w:val="center"/>
          </w:tcPr>
          <w:p w14:paraId="6E18C66E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采纳情况(采纳/部分采纳/未采纳)</w:t>
            </w:r>
          </w:p>
        </w:tc>
        <w:tc>
          <w:tcPr>
            <w:tcW w:w="2652" w:type="dxa"/>
            <w:vMerge w:val="restart"/>
            <w:vAlign w:val="center"/>
          </w:tcPr>
          <w:p w14:paraId="47814F1D" w14:textId="77777777" w:rsidR="00310D80" w:rsidRDefault="00C94D9E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修改后文本</w:t>
            </w:r>
          </w:p>
        </w:tc>
        <w:tc>
          <w:tcPr>
            <w:tcW w:w="2653" w:type="dxa"/>
            <w:vMerge w:val="restart"/>
            <w:vAlign w:val="center"/>
          </w:tcPr>
          <w:p w14:paraId="46C4EDC4" w14:textId="77777777" w:rsidR="00310D80" w:rsidRDefault="00C94D9E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未采纳理由</w:t>
            </w:r>
          </w:p>
        </w:tc>
      </w:tr>
      <w:tr w:rsidR="00310D80" w14:paraId="43E2C01A" w14:textId="77777777">
        <w:trPr>
          <w:cantSplit/>
          <w:trHeight w:val="736"/>
        </w:trPr>
        <w:tc>
          <w:tcPr>
            <w:tcW w:w="806" w:type="dxa"/>
            <w:vMerge/>
            <w:vAlign w:val="center"/>
          </w:tcPr>
          <w:p w14:paraId="0532D902" w14:textId="77777777" w:rsidR="00310D80" w:rsidRDefault="00310D80">
            <w:pPr>
              <w:spacing w:line="0" w:lineRule="atLeast"/>
              <w:jc w:val="center"/>
            </w:pPr>
          </w:p>
        </w:tc>
        <w:tc>
          <w:tcPr>
            <w:tcW w:w="1598" w:type="dxa"/>
            <w:vMerge/>
          </w:tcPr>
          <w:p w14:paraId="0ABBCD30" w14:textId="77777777" w:rsidR="00310D80" w:rsidRDefault="00310D80">
            <w:pPr>
              <w:spacing w:line="0" w:lineRule="atLeast"/>
              <w:jc w:val="center"/>
            </w:pPr>
          </w:p>
        </w:tc>
        <w:tc>
          <w:tcPr>
            <w:tcW w:w="1430" w:type="dxa"/>
          </w:tcPr>
          <w:p w14:paraId="61BB6B66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章条</w:t>
            </w:r>
          </w:p>
          <w:p w14:paraId="6E141466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编号</w:t>
            </w:r>
          </w:p>
        </w:tc>
        <w:tc>
          <w:tcPr>
            <w:tcW w:w="3769" w:type="dxa"/>
            <w:vAlign w:val="center"/>
          </w:tcPr>
          <w:p w14:paraId="135F7FEC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修改建议</w:t>
            </w:r>
          </w:p>
        </w:tc>
        <w:tc>
          <w:tcPr>
            <w:tcW w:w="1632" w:type="dxa"/>
            <w:vMerge/>
            <w:vAlign w:val="center"/>
          </w:tcPr>
          <w:p w14:paraId="51BB45BE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  <w:vMerge/>
            <w:vAlign w:val="center"/>
          </w:tcPr>
          <w:p w14:paraId="186F6F08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  <w:vMerge/>
            <w:vAlign w:val="center"/>
          </w:tcPr>
          <w:p w14:paraId="060333B1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3538D579" w14:textId="77777777">
        <w:trPr>
          <w:cantSplit/>
          <w:trHeight w:val="373"/>
        </w:trPr>
        <w:tc>
          <w:tcPr>
            <w:tcW w:w="806" w:type="dxa"/>
          </w:tcPr>
          <w:p w14:paraId="6CF0852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62301B1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6A8CA5A9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30BC2FD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E84371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7141CA4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3FA526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6FA418AF" w14:textId="77777777">
        <w:trPr>
          <w:trHeight w:val="373"/>
        </w:trPr>
        <w:tc>
          <w:tcPr>
            <w:tcW w:w="806" w:type="dxa"/>
          </w:tcPr>
          <w:p w14:paraId="60624D6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36418A4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B633977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78A0320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4ABAE9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39561A3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3737B83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6369C502" w14:textId="77777777">
        <w:trPr>
          <w:trHeight w:val="373"/>
        </w:trPr>
        <w:tc>
          <w:tcPr>
            <w:tcW w:w="806" w:type="dxa"/>
          </w:tcPr>
          <w:p w14:paraId="0553DC9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7D41B59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5CDF3E1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7B5CC34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0BB6D7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2163CBA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C88491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111B9EA" w14:textId="77777777">
        <w:trPr>
          <w:trHeight w:val="373"/>
        </w:trPr>
        <w:tc>
          <w:tcPr>
            <w:tcW w:w="806" w:type="dxa"/>
          </w:tcPr>
          <w:p w14:paraId="6BB7D80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6E6AF5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5AE1D57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24C6A11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731F33B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0F10DCF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4F89FA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D634F24" w14:textId="77777777">
        <w:trPr>
          <w:trHeight w:val="373"/>
        </w:trPr>
        <w:tc>
          <w:tcPr>
            <w:tcW w:w="806" w:type="dxa"/>
          </w:tcPr>
          <w:p w14:paraId="4015FD3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26A0954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798AA9C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579FA52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228FF18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0731CDD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653" w:type="dxa"/>
          </w:tcPr>
          <w:p w14:paraId="1CB380D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7B956423" w14:textId="77777777">
        <w:trPr>
          <w:trHeight w:val="373"/>
        </w:trPr>
        <w:tc>
          <w:tcPr>
            <w:tcW w:w="806" w:type="dxa"/>
          </w:tcPr>
          <w:p w14:paraId="55DFDC0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8093BC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6548354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1E3211F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01E8B4D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576D2EE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2AC6B1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5FA2D587" w14:textId="77777777">
        <w:trPr>
          <w:trHeight w:val="373"/>
        </w:trPr>
        <w:tc>
          <w:tcPr>
            <w:tcW w:w="806" w:type="dxa"/>
          </w:tcPr>
          <w:p w14:paraId="2D2F8C8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142FBE3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69FFD6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42C9E4B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5658EB9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2C53044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7D709E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8E2E635" w14:textId="77777777">
        <w:trPr>
          <w:trHeight w:val="373"/>
        </w:trPr>
        <w:tc>
          <w:tcPr>
            <w:tcW w:w="806" w:type="dxa"/>
          </w:tcPr>
          <w:p w14:paraId="04E67F4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19AC809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9CEA9A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584F425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73B1A35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00D3BA8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55A7FEB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39EC5751" w14:textId="77777777">
        <w:trPr>
          <w:trHeight w:val="373"/>
        </w:trPr>
        <w:tc>
          <w:tcPr>
            <w:tcW w:w="806" w:type="dxa"/>
          </w:tcPr>
          <w:p w14:paraId="23A641A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3C3107D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4007C0F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0481A99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7D5460C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2912428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3C8E4B5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391A1835" w14:textId="77777777">
        <w:trPr>
          <w:trHeight w:val="373"/>
        </w:trPr>
        <w:tc>
          <w:tcPr>
            <w:tcW w:w="806" w:type="dxa"/>
          </w:tcPr>
          <w:p w14:paraId="3ADE7FB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4D564C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988A22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59C0926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4BBE092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547322A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6004F43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1F23E038" w14:textId="77777777">
        <w:trPr>
          <w:trHeight w:val="373"/>
        </w:trPr>
        <w:tc>
          <w:tcPr>
            <w:tcW w:w="806" w:type="dxa"/>
          </w:tcPr>
          <w:p w14:paraId="391F798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78511F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170E40B7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18D5711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4F614E0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62FC7E3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B8241D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06AA5E6A" w14:textId="77777777">
        <w:trPr>
          <w:trHeight w:val="373"/>
        </w:trPr>
        <w:tc>
          <w:tcPr>
            <w:tcW w:w="806" w:type="dxa"/>
          </w:tcPr>
          <w:p w14:paraId="3E5D906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26795A8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189356E6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6779653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72C902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43A3D3B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7EFE8E6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0F012BDA" w14:textId="77777777">
        <w:trPr>
          <w:trHeight w:val="373"/>
        </w:trPr>
        <w:tc>
          <w:tcPr>
            <w:tcW w:w="806" w:type="dxa"/>
          </w:tcPr>
          <w:p w14:paraId="50F4BD2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580A8226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262FCFF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134ACAC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751A156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51A73BC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7AE265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211E2F6" w14:textId="77777777">
        <w:trPr>
          <w:trHeight w:val="382"/>
        </w:trPr>
        <w:tc>
          <w:tcPr>
            <w:tcW w:w="806" w:type="dxa"/>
          </w:tcPr>
          <w:p w14:paraId="3AFBFAA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6FCC865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144A294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7C1F07E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4D7FD53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3C2412D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4EF4D81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</w:tbl>
    <w:p w14:paraId="233CC897" w14:textId="77777777" w:rsidR="00C94D9E" w:rsidRDefault="00C94D9E">
      <w:pPr>
        <w:tabs>
          <w:tab w:val="left" w:pos="2570"/>
        </w:tabs>
        <w:rPr>
          <w:rFonts w:eastAsia="宋体"/>
          <w:sz w:val="21"/>
          <w:szCs w:val="24"/>
        </w:rPr>
      </w:pPr>
    </w:p>
    <w:sectPr w:rsidR="00C94D9E">
      <w:footerReference w:type="even" r:id="rId8"/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AC0F5" w14:textId="77777777" w:rsidR="00180FCF" w:rsidRDefault="00180FCF">
      <w:r>
        <w:separator/>
      </w:r>
    </w:p>
  </w:endnote>
  <w:endnote w:type="continuationSeparator" w:id="0">
    <w:p w14:paraId="0F7EB336" w14:textId="77777777" w:rsidR="00180FCF" w:rsidRDefault="0018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2B377" w14:textId="77777777" w:rsidR="00310D80" w:rsidRDefault="00C94D9E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632BC9C6" w14:textId="77777777" w:rsidR="00310D80" w:rsidRDefault="00310D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58BDE" w14:textId="77777777" w:rsidR="00180FCF" w:rsidRDefault="00180FCF">
      <w:r>
        <w:separator/>
      </w:r>
    </w:p>
  </w:footnote>
  <w:footnote w:type="continuationSeparator" w:id="0">
    <w:p w14:paraId="308DE2B3" w14:textId="77777777" w:rsidR="00180FCF" w:rsidRDefault="00180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B0"/>
    <w:rsid w:val="000026D0"/>
    <w:rsid w:val="0000280E"/>
    <w:rsid w:val="00005135"/>
    <w:rsid w:val="000100D5"/>
    <w:rsid w:val="00010B9D"/>
    <w:rsid w:val="000140BD"/>
    <w:rsid w:val="00014750"/>
    <w:rsid w:val="0001642B"/>
    <w:rsid w:val="000176FF"/>
    <w:rsid w:val="00021DFA"/>
    <w:rsid w:val="00022D94"/>
    <w:rsid w:val="00023312"/>
    <w:rsid w:val="0002515A"/>
    <w:rsid w:val="00027334"/>
    <w:rsid w:val="00027904"/>
    <w:rsid w:val="000279A2"/>
    <w:rsid w:val="00032F36"/>
    <w:rsid w:val="00036E3A"/>
    <w:rsid w:val="00041734"/>
    <w:rsid w:val="00046A2F"/>
    <w:rsid w:val="00054249"/>
    <w:rsid w:val="0005710E"/>
    <w:rsid w:val="000604B7"/>
    <w:rsid w:val="00062856"/>
    <w:rsid w:val="000641BD"/>
    <w:rsid w:val="000662AC"/>
    <w:rsid w:val="00067006"/>
    <w:rsid w:val="00067123"/>
    <w:rsid w:val="000671DE"/>
    <w:rsid w:val="00067C38"/>
    <w:rsid w:val="000739E6"/>
    <w:rsid w:val="0007763B"/>
    <w:rsid w:val="00077E72"/>
    <w:rsid w:val="00081921"/>
    <w:rsid w:val="0008232E"/>
    <w:rsid w:val="00082943"/>
    <w:rsid w:val="00084111"/>
    <w:rsid w:val="00084216"/>
    <w:rsid w:val="000849F8"/>
    <w:rsid w:val="000857B9"/>
    <w:rsid w:val="0008625B"/>
    <w:rsid w:val="00087E3A"/>
    <w:rsid w:val="000920EE"/>
    <w:rsid w:val="00092AE4"/>
    <w:rsid w:val="000964CA"/>
    <w:rsid w:val="000A2FC1"/>
    <w:rsid w:val="000A3694"/>
    <w:rsid w:val="000A4873"/>
    <w:rsid w:val="000B5C1D"/>
    <w:rsid w:val="000B7920"/>
    <w:rsid w:val="000C1A3D"/>
    <w:rsid w:val="000C2934"/>
    <w:rsid w:val="000C312B"/>
    <w:rsid w:val="000C4B03"/>
    <w:rsid w:val="000C73BF"/>
    <w:rsid w:val="000D1AED"/>
    <w:rsid w:val="000D1C5F"/>
    <w:rsid w:val="000D1E8D"/>
    <w:rsid w:val="000D237A"/>
    <w:rsid w:val="000D25A4"/>
    <w:rsid w:val="000D2E29"/>
    <w:rsid w:val="000D69AF"/>
    <w:rsid w:val="000D6CFE"/>
    <w:rsid w:val="000E0201"/>
    <w:rsid w:val="000E29EF"/>
    <w:rsid w:val="000E4305"/>
    <w:rsid w:val="000E76BE"/>
    <w:rsid w:val="000F0A90"/>
    <w:rsid w:val="000F1771"/>
    <w:rsid w:val="000F2401"/>
    <w:rsid w:val="000F5F7E"/>
    <w:rsid w:val="000F65D1"/>
    <w:rsid w:val="00103A39"/>
    <w:rsid w:val="00103C6E"/>
    <w:rsid w:val="00103E61"/>
    <w:rsid w:val="00104B90"/>
    <w:rsid w:val="001053FA"/>
    <w:rsid w:val="001062C3"/>
    <w:rsid w:val="001115C4"/>
    <w:rsid w:val="001222A5"/>
    <w:rsid w:val="00122507"/>
    <w:rsid w:val="00122DC9"/>
    <w:rsid w:val="00124EED"/>
    <w:rsid w:val="00125B9F"/>
    <w:rsid w:val="00134228"/>
    <w:rsid w:val="00135393"/>
    <w:rsid w:val="00141274"/>
    <w:rsid w:val="00142CEB"/>
    <w:rsid w:val="00147310"/>
    <w:rsid w:val="001505A4"/>
    <w:rsid w:val="00150BE3"/>
    <w:rsid w:val="00151209"/>
    <w:rsid w:val="001518DB"/>
    <w:rsid w:val="001520D1"/>
    <w:rsid w:val="00154607"/>
    <w:rsid w:val="00156111"/>
    <w:rsid w:val="00157F76"/>
    <w:rsid w:val="001606C2"/>
    <w:rsid w:val="00161D26"/>
    <w:rsid w:val="00162846"/>
    <w:rsid w:val="00163707"/>
    <w:rsid w:val="00163B3B"/>
    <w:rsid w:val="00166054"/>
    <w:rsid w:val="001660AB"/>
    <w:rsid w:val="00166530"/>
    <w:rsid w:val="001711E2"/>
    <w:rsid w:val="001719B3"/>
    <w:rsid w:val="00171F74"/>
    <w:rsid w:val="00173F3E"/>
    <w:rsid w:val="0017633A"/>
    <w:rsid w:val="00180FCF"/>
    <w:rsid w:val="00182F1F"/>
    <w:rsid w:val="00183B36"/>
    <w:rsid w:val="0018481F"/>
    <w:rsid w:val="00192FFD"/>
    <w:rsid w:val="00195A53"/>
    <w:rsid w:val="00196CA9"/>
    <w:rsid w:val="0019723A"/>
    <w:rsid w:val="001A0022"/>
    <w:rsid w:val="001A06AF"/>
    <w:rsid w:val="001A093A"/>
    <w:rsid w:val="001A297F"/>
    <w:rsid w:val="001A4EB9"/>
    <w:rsid w:val="001A5E43"/>
    <w:rsid w:val="001A6EC1"/>
    <w:rsid w:val="001B202F"/>
    <w:rsid w:val="001B6E54"/>
    <w:rsid w:val="001C4F9E"/>
    <w:rsid w:val="001C5F31"/>
    <w:rsid w:val="001D0848"/>
    <w:rsid w:val="001D1835"/>
    <w:rsid w:val="001D1E6A"/>
    <w:rsid w:val="001D2445"/>
    <w:rsid w:val="001E195E"/>
    <w:rsid w:val="001E57AB"/>
    <w:rsid w:val="001E659A"/>
    <w:rsid w:val="001F2535"/>
    <w:rsid w:val="001F469C"/>
    <w:rsid w:val="001F5202"/>
    <w:rsid w:val="001F6F5A"/>
    <w:rsid w:val="001F7F20"/>
    <w:rsid w:val="0020102D"/>
    <w:rsid w:val="00201281"/>
    <w:rsid w:val="00203A96"/>
    <w:rsid w:val="00203B5C"/>
    <w:rsid w:val="002046D4"/>
    <w:rsid w:val="00205598"/>
    <w:rsid w:val="00206918"/>
    <w:rsid w:val="00207B8F"/>
    <w:rsid w:val="00207EEF"/>
    <w:rsid w:val="002105A8"/>
    <w:rsid w:val="00210CB6"/>
    <w:rsid w:val="00211E45"/>
    <w:rsid w:val="00212AAC"/>
    <w:rsid w:val="0022225A"/>
    <w:rsid w:val="00222C96"/>
    <w:rsid w:val="002277F1"/>
    <w:rsid w:val="00232251"/>
    <w:rsid w:val="00236445"/>
    <w:rsid w:val="00237ADD"/>
    <w:rsid w:val="0024144D"/>
    <w:rsid w:val="00254C41"/>
    <w:rsid w:val="00255A00"/>
    <w:rsid w:val="00256FDB"/>
    <w:rsid w:val="002613A0"/>
    <w:rsid w:val="002630C9"/>
    <w:rsid w:val="002713C5"/>
    <w:rsid w:val="00272EF8"/>
    <w:rsid w:val="002757C2"/>
    <w:rsid w:val="00280B72"/>
    <w:rsid w:val="00281569"/>
    <w:rsid w:val="00283DAB"/>
    <w:rsid w:val="0029052A"/>
    <w:rsid w:val="0029269C"/>
    <w:rsid w:val="00292A03"/>
    <w:rsid w:val="002968AE"/>
    <w:rsid w:val="002971A3"/>
    <w:rsid w:val="002A4663"/>
    <w:rsid w:val="002A59C1"/>
    <w:rsid w:val="002A5C90"/>
    <w:rsid w:val="002A5FD7"/>
    <w:rsid w:val="002A7D88"/>
    <w:rsid w:val="002B0A64"/>
    <w:rsid w:val="002B7086"/>
    <w:rsid w:val="002C2AFF"/>
    <w:rsid w:val="002D0A5A"/>
    <w:rsid w:val="002D1F4C"/>
    <w:rsid w:val="002D5CA5"/>
    <w:rsid w:val="002E05C0"/>
    <w:rsid w:val="002E1081"/>
    <w:rsid w:val="002E312C"/>
    <w:rsid w:val="002E3310"/>
    <w:rsid w:val="002E79EE"/>
    <w:rsid w:val="002F2103"/>
    <w:rsid w:val="002F2E91"/>
    <w:rsid w:val="002F3577"/>
    <w:rsid w:val="002F5560"/>
    <w:rsid w:val="002F5928"/>
    <w:rsid w:val="002F5AD0"/>
    <w:rsid w:val="002F62E0"/>
    <w:rsid w:val="002F7A9A"/>
    <w:rsid w:val="00300C97"/>
    <w:rsid w:val="00300D22"/>
    <w:rsid w:val="00302DBA"/>
    <w:rsid w:val="00303F88"/>
    <w:rsid w:val="003055A7"/>
    <w:rsid w:val="0030725A"/>
    <w:rsid w:val="00307EEA"/>
    <w:rsid w:val="00310004"/>
    <w:rsid w:val="00310D80"/>
    <w:rsid w:val="0031267C"/>
    <w:rsid w:val="00314061"/>
    <w:rsid w:val="00316FEA"/>
    <w:rsid w:val="0031789D"/>
    <w:rsid w:val="00317B16"/>
    <w:rsid w:val="00321CC5"/>
    <w:rsid w:val="00322234"/>
    <w:rsid w:val="00322497"/>
    <w:rsid w:val="00322AE1"/>
    <w:rsid w:val="00323112"/>
    <w:rsid w:val="003313A2"/>
    <w:rsid w:val="00335F11"/>
    <w:rsid w:val="00336C9F"/>
    <w:rsid w:val="003429F8"/>
    <w:rsid w:val="003440BC"/>
    <w:rsid w:val="00344E0A"/>
    <w:rsid w:val="00351B26"/>
    <w:rsid w:val="00352393"/>
    <w:rsid w:val="00352C5C"/>
    <w:rsid w:val="0035528F"/>
    <w:rsid w:val="003560B0"/>
    <w:rsid w:val="0035614F"/>
    <w:rsid w:val="00356FBF"/>
    <w:rsid w:val="0036061E"/>
    <w:rsid w:val="00360B0E"/>
    <w:rsid w:val="0036106A"/>
    <w:rsid w:val="0036275F"/>
    <w:rsid w:val="00362EC7"/>
    <w:rsid w:val="0036302F"/>
    <w:rsid w:val="003657ED"/>
    <w:rsid w:val="00365BF3"/>
    <w:rsid w:val="00371BEB"/>
    <w:rsid w:val="00374584"/>
    <w:rsid w:val="003817C0"/>
    <w:rsid w:val="0038197C"/>
    <w:rsid w:val="0038756E"/>
    <w:rsid w:val="00391D3D"/>
    <w:rsid w:val="003944B6"/>
    <w:rsid w:val="00394610"/>
    <w:rsid w:val="0039594A"/>
    <w:rsid w:val="0039630D"/>
    <w:rsid w:val="00397D3B"/>
    <w:rsid w:val="003A05B5"/>
    <w:rsid w:val="003A1105"/>
    <w:rsid w:val="003A3C5E"/>
    <w:rsid w:val="003A5E67"/>
    <w:rsid w:val="003B0498"/>
    <w:rsid w:val="003B2D0D"/>
    <w:rsid w:val="003B5831"/>
    <w:rsid w:val="003B71DA"/>
    <w:rsid w:val="003B73FE"/>
    <w:rsid w:val="003C217C"/>
    <w:rsid w:val="003C33C0"/>
    <w:rsid w:val="003C5DB2"/>
    <w:rsid w:val="003D0601"/>
    <w:rsid w:val="003D1CDC"/>
    <w:rsid w:val="003D27C9"/>
    <w:rsid w:val="003D2FA9"/>
    <w:rsid w:val="003D6995"/>
    <w:rsid w:val="003D7854"/>
    <w:rsid w:val="003E11B2"/>
    <w:rsid w:val="003E43FE"/>
    <w:rsid w:val="003E51D9"/>
    <w:rsid w:val="003E6834"/>
    <w:rsid w:val="003E7346"/>
    <w:rsid w:val="003E7A32"/>
    <w:rsid w:val="003F05AB"/>
    <w:rsid w:val="003F084B"/>
    <w:rsid w:val="003F0DAA"/>
    <w:rsid w:val="003F1D65"/>
    <w:rsid w:val="003F5358"/>
    <w:rsid w:val="003F540E"/>
    <w:rsid w:val="003F5C56"/>
    <w:rsid w:val="003F5D87"/>
    <w:rsid w:val="003F787D"/>
    <w:rsid w:val="00400C3B"/>
    <w:rsid w:val="0040105B"/>
    <w:rsid w:val="00402B26"/>
    <w:rsid w:val="00407826"/>
    <w:rsid w:val="00410E7E"/>
    <w:rsid w:val="004132DB"/>
    <w:rsid w:val="00421763"/>
    <w:rsid w:val="00421BA4"/>
    <w:rsid w:val="00422FB6"/>
    <w:rsid w:val="00430AA5"/>
    <w:rsid w:val="00431C3F"/>
    <w:rsid w:val="0043392A"/>
    <w:rsid w:val="00441143"/>
    <w:rsid w:val="0044269D"/>
    <w:rsid w:val="00442FAE"/>
    <w:rsid w:val="0044368B"/>
    <w:rsid w:val="004439A1"/>
    <w:rsid w:val="00445361"/>
    <w:rsid w:val="0044611D"/>
    <w:rsid w:val="00450C50"/>
    <w:rsid w:val="0045513F"/>
    <w:rsid w:val="00461EA2"/>
    <w:rsid w:val="00462BD7"/>
    <w:rsid w:val="004666AA"/>
    <w:rsid w:val="004736F2"/>
    <w:rsid w:val="004742BA"/>
    <w:rsid w:val="00474DFF"/>
    <w:rsid w:val="0047515C"/>
    <w:rsid w:val="00483C35"/>
    <w:rsid w:val="00483E51"/>
    <w:rsid w:val="00486CE7"/>
    <w:rsid w:val="00491A58"/>
    <w:rsid w:val="00491A9A"/>
    <w:rsid w:val="004949C7"/>
    <w:rsid w:val="004956EC"/>
    <w:rsid w:val="004A19C9"/>
    <w:rsid w:val="004A4552"/>
    <w:rsid w:val="004A496B"/>
    <w:rsid w:val="004A4CB2"/>
    <w:rsid w:val="004A72D1"/>
    <w:rsid w:val="004B1992"/>
    <w:rsid w:val="004B7BE0"/>
    <w:rsid w:val="004C2182"/>
    <w:rsid w:val="004C2AC7"/>
    <w:rsid w:val="004C381B"/>
    <w:rsid w:val="004C3A8E"/>
    <w:rsid w:val="004C4816"/>
    <w:rsid w:val="004C6091"/>
    <w:rsid w:val="004C78D7"/>
    <w:rsid w:val="004D0585"/>
    <w:rsid w:val="004D149B"/>
    <w:rsid w:val="004D24EB"/>
    <w:rsid w:val="004D265B"/>
    <w:rsid w:val="004D4C30"/>
    <w:rsid w:val="004D4DB8"/>
    <w:rsid w:val="004D5F4B"/>
    <w:rsid w:val="004D7E58"/>
    <w:rsid w:val="004D7FED"/>
    <w:rsid w:val="004E0445"/>
    <w:rsid w:val="004E5B44"/>
    <w:rsid w:val="004E765F"/>
    <w:rsid w:val="004F2F98"/>
    <w:rsid w:val="004F49C9"/>
    <w:rsid w:val="004F55B4"/>
    <w:rsid w:val="004F6252"/>
    <w:rsid w:val="005049A8"/>
    <w:rsid w:val="005058EA"/>
    <w:rsid w:val="0050694C"/>
    <w:rsid w:val="0050724F"/>
    <w:rsid w:val="005079CD"/>
    <w:rsid w:val="00511300"/>
    <w:rsid w:val="00514B35"/>
    <w:rsid w:val="00515DE2"/>
    <w:rsid w:val="00517878"/>
    <w:rsid w:val="00520F09"/>
    <w:rsid w:val="00521715"/>
    <w:rsid w:val="00521F59"/>
    <w:rsid w:val="00524E8B"/>
    <w:rsid w:val="005257F2"/>
    <w:rsid w:val="005274CF"/>
    <w:rsid w:val="0053015A"/>
    <w:rsid w:val="0053023F"/>
    <w:rsid w:val="00530AD6"/>
    <w:rsid w:val="00531D76"/>
    <w:rsid w:val="005320FE"/>
    <w:rsid w:val="005331CB"/>
    <w:rsid w:val="00535F15"/>
    <w:rsid w:val="00537D7B"/>
    <w:rsid w:val="00540A29"/>
    <w:rsid w:val="00543CC4"/>
    <w:rsid w:val="00544E57"/>
    <w:rsid w:val="00545A22"/>
    <w:rsid w:val="0055150A"/>
    <w:rsid w:val="005538FA"/>
    <w:rsid w:val="00554165"/>
    <w:rsid w:val="00555644"/>
    <w:rsid w:val="0056263B"/>
    <w:rsid w:val="00563F49"/>
    <w:rsid w:val="005640A2"/>
    <w:rsid w:val="005647F9"/>
    <w:rsid w:val="00564BFF"/>
    <w:rsid w:val="00565661"/>
    <w:rsid w:val="00565A1B"/>
    <w:rsid w:val="00566336"/>
    <w:rsid w:val="005671C2"/>
    <w:rsid w:val="00571C06"/>
    <w:rsid w:val="00571C7F"/>
    <w:rsid w:val="005751D0"/>
    <w:rsid w:val="00575C6D"/>
    <w:rsid w:val="00575D3C"/>
    <w:rsid w:val="005761F7"/>
    <w:rsid w:val="005763D6"/>
    <w:rsid w:val="00576506"/>
    <w:rsid w:val="005775BE"/>
    <w:rsid w:val="00580A14"/>
    <w:rsid w:val="00580E4B"/>
    <w:rsid w:val="00585B9F"/>
    <w:rsid w:val="00586550"/>
    <w:rsid w:val="00590DDC"/>
    <w:rsid w:val="00591EB4"/>
    <w:rsid w:val="00593654"/>
    <w:rsid w:val="005A0094"/>
    <w:rsid w:val="005A3E8C"/>
    <w:rsid w:val="005A4B94"/>
    <w:rsid w:val="005A6D41"/>
    <w:rsid w:val="005A72EF"/>
    <w:rsid w:val="005B2243"/>
    <w:rsid w:val="005B3027"/>
    <w:rsid w:val="005B62B8"/>
    <w:rsid w:val="005B6F10"/>
    <w:rsid w:val="005C00DF"/>
    <w:rsid w:val="005C0D86"/>
    <w:rsid w:val="005C0FE4"/>
    <w:rsid w:val="005C1D44"/>
    <w:rsid w:val="005C2C50"/>
    <w:rsid w:val="005D0AA8"/>
    <w:rsid w:val="005D139C"/>
    <w:rsid w:val="005D39CF"/>
    <w:rsid w:val="005D56D4"/>
    <w:rsid w:val="005D6063"/>
    <w:rsid w:val="005D6484"/>
    <w:rsid w:val="005E0D1B"/>
    <w:rsid w:val="005E190A"/>
    <w:rsid w:val="005E1FF5"/>
    <w:rsid w:val="005E33FB"/>
    <w:rsid w:val="005E3E64"/>
    <w:rsid w:val="005E5F32"/>
    <w:rsid w:val="005F021E"/>
    <w:rsid w:val="005F3415"/>
    <w:rsid w:val="005F347A"/>
    <w:rsid w:val="005F51B3"/>
    <w:rsid w:val="00602FCB"/>
    <w:rsid w:val="006109EE"/>
    <w:rsid w:val="0061154E"/>
    <w:rsid w:val="0061218E"/>
    <w:rsid w:val="006121A5"/>
    <w:rsid w:val="0061547B"/>
    <w:rsid w:val="00615C21"/>
    <w:rsid w:val="00621F30"/>
    <w:rsid w:val="00623AD2"/>
    <w:rsid w:val="00631611"/>
    <w:rsid w:val="00634399"/>
    <w:rsid w:val="00640C24"/>
    <w:rsid w:val="00640CBF"/>
    <w:rsid w:val="006425F3"/>
    <w:rsid w:val="006454CA"/>
    <w:rsid w:val="006516A9"/>
    <w:rsid w:val="00652688"/>
    <w:rsid w:val="00653229"/>
    <w:rsid w:val="00654F36"/>
    <w:rsid w:val="006557A0"/>
    <w:rsid w:val="00656414"/>
    <w:rsid w:val="00657A43"/>
    <w:rsid w:val="006607E0"/>
    <w:rsid w:val="0066215B"/>
    <w:rsid w:val="0066217D"/>
    <w:rsid w:val="00663998"/>
    <w:rsid w:val="00665299"/>
    <w:rsid w:val="0066629C"/>
    <w:rsid w:val="0066786B"/>
    <w:rsid w:val="00667ADF"/>
    <w:rsid w:val="00681171"/>
    <w:rsid w:val="0068143D"/>
    <w:rsid w:val="006835EB"/>
    <w:rsid w:val="00687ABD"/>
    <w:rsid w:val="00687B2C"/>
    <w:rsid w:val="00687E6D"/>
    <w:rsid w:val="00690797"/>
    <w:rsid w:val="006962CC"/>
    <w:rsid w:val="006976A4"/>
    <w:rsid w:val="00697B71"/>
    <w:rsid w:val="006A54D5"/>
    <w:rsid w:val="006A6749"/>
    <w:rsid w:val="006B0ADE"/>
    <w:rsid w:val="006B11F4"/>
    <w:rsid w:val="006B2015"/>
    <w:rsid w:val="006B27A9"/>
    <w:rsid w:val="006B3AFB"/>
    <w:rsid w:val="006B66CC"/>
    <w:rsid w:val="006B71B4"/>
    <w:rsid w:val="006B75DA"/>
    <w:rsid w:val="006C167E"/>
    <w:rsid w:val="006C4377"/>
    <w:rsid w:val="006C69BE"/>
    <w:rsid w:val="006D54E8"/>
    <w:rsid w:val="006D5B64"/>
    <w:rsid w:val="006D64B3"/>
    <w:rsid w:val="006E1069"/>
    <w:rsid w:val="006E1AA7"/>
    <w:rsid w:val="006E29C3"/>
    <w:rsid w:val="006E2DFE"/>
    <w:rsid w:val="006E64AC"/>
    <w:rsid w:val="006E70F5"/>
    <w:rsid w:val="006E725D"/>
    <w:rsid w:val="006F1A14"/>
    <w:rsid w:val="006F626F"/>
    <w:rsid w:val="006F662E"/>
    <w:rsid w:val="006F710E"/>
    <w:rsid w:val="00700D7B"/>
    <w:rsid w:val="007042D9"/>
    <w:rsid w:val="00704304"/>
    <w:rsid w:val="0070453D"/>
    <w:rsid w:val="00704A8B"/>
    <w:rsid w:val="00711C96"/>
    <w:rsid w:val="007134CA"/>
    <w:rsid w:val="00713B3C"/>
    <w:rsid w:val="007233AC"/>
    <w:rsid w:val="0072369D"/>
    <w:rsid w:val="00726B21"/>
    <w:rsid w:val="00726C5E"/>
    <w:rsid w:val="00730E32"/>
    <w:rsid w:val="00732B55"/>
    <w:rsid w:val="00734B0F"/>
    <w:rsid w:val="007371C2"/>
    <w:rsid w:val="0074111F"/>
    <w:rsid w:val="00745215"/>
    <w:rsid w:val="007453F2"/>
    <w:rsid w:val="007464AA"/>
    <w:rsid w:val="00746F9F"/>
    <w:rsid w:val="00752615"/>
    <w:rsid w:val="00752870"/>
    <w:rsid w:val="00754C45"/>
    <w:rsid w:val="00755109"/>
    <w:rsid w:val="00757341"/>
    <w:rsid w:val="00757C52"/>
    <w:rsid w:val="00760007"/>
    <w:rsid w:val="007636B7"/>
    <w:rsid w:val="00770608"/>
    <w:rsid w:val="00771F38"/>
    <w:rsid w:val="00776BF7"/>
    <w:rsid w:val="00777D2E"/>
    <w:rsid w:val="00782FD3"/>
    <w:rsid w:val="0078613A"/>
    <w:rsid w:val="00795D48"/>
    <w:rsid w:val="00796DB4"/>
    <w:rsid w:val="007A09BF"/>
    <w:rsid w:val="007A24C1"/>
    <w:rsid w:val="007A3F01"/>
    <w:rsid w:val="007A6B63"/>
    <w:rsid w:val="007A6CC8"/>
    <w:rsid w:val="007A771B"/>
    <w:rsid w:val="007B0C7B"/>
    <w:rsid w:val="007B5B61"/>
    <w:rsid w:val="007B7CA5"/>
    <w:rsid w:val="007C1103"/>
    <w:rsid w:val="007C1A06"/>
    <w:rsid w:val="007C1F1E"/>
    <w:rsid w:val="007C2B30"/>
    <w:rsid w:val="007C2DA2"/>
    <w:rsid w:val="007C6E9E"/>
    <w:rsid w:val="007D18A9"/>
    <w:rsid w:val="007E0E4A"/>
    <w:rsid w:val="007E126D"/>
    <w:rsid w:val="007E2292"/>
    <w:rsid w:val="007E290A"/>
    <w:rsid w:val="007E3122"/>
    <w:rsid w:val="007E3C10"/>
    <w:rsid w:val="007E567A"/>
    <w:rsid w:val="007E6892"/>
    <w:rsid w:val="007E7A65"/>
    <w:rsid w:val="007F61C0"/>
    <w:rsid w:val="007F713D"/>
    <w:rsid w:val="00801E6A"/>
    <w:rsid w:val="00802E6F"/>
    <w:rsid w:val="00807032"/>
    <w:rsid w:val="0080790B"/>
    <w:rsid w:val="00807DB7"/>
    <w:rsid w:val="0081538D"/>
    <w:rsid w:val="00815D8E"/>
    <w:rsid w:val="008162A2"/>
    <w:rsid w:val="00816C9B"/>
    <w:rsid w:val="00825421"/>
    <w:rsid w:val="00826725"/>
    <w:rsid w:val="00826C38"/>
    <w:rsid w:val="00833AD5"/>
    <w:rsid w:val="00834F68"/>
    <w:rsid w:val="00836133"/>
    <w:rsid w:val="00836490"/>
    <w:rsid w:val="008373E3"/>
    <w:rsid w:val="0084165B"/>
    <w:rsid w:val="00841827"/>
    <w:rsid w:val="00841BDF"/>
    <w:rsid w:val="00843E8E"/>
    <w:rsid w:val="00844E97"/>
    <w:rsid w:val="00845EFE"/>
    <w:rsid w:val="00850798"/>
    <w:rsid w:val="0085178E"/>
    <w:rsid w:val="008535E7"/>
    <w:rsid w:val="00862CCF"/>
    <w:rsid w:val="00873226"/>
    <w:rsid w:val="00874453"/>
    <w:rsid w:val="00876073"/>
    <w:rsid w:val="00880825"/>
    <w:rsid w:val="00881303"/>
    <w:rsid w:val="00881F9F"/>
    <w:rsid w:val="008826A6"/>
    <w:rsid w:val="00883269"/>
    <w:rsid w:val="008834E9"/>
    <w:rsid w:val="00883730"/>
    <w:rsid w:val="00884CDB"/>
    <w:rsid w:val="00891161"/>
    <w:rsid w:val="008A5215"/>
    <w:rsid w:val="008A6133"/>
    <w:rsid w:val="008A67E5"/>
    <w:rsid w:val="008A6D57"/>
    <w:rsid w:val="008A7893"/>
    <w:rsid w:val="008B0C43"/>
    <w:rsid w:val="008B1235"/>
    <w:rsid w:val="008B1F99"/>
    <w:rsid w:val="008B2E9B"/>
    <w:rsid w:val="008B71A5"/>
    <w:rsid w:val="008C0C66"/>
    <w:rsid w:val="008C6255"/>
    <w:rsid w:val="008C6E58"/>
    <w:rsid w:val="008C79E6"/>
    <w:rsid w:val="008D15E7"/>
    <w:rsid w:val="008D3BC9"/>
    <w:rsid w:val="008D3BF5"/>
    <w:rsid w:val="008D631F"/>
    <w:rsid w:val="008E08F6"/>
    <w:rsid w:val="008E0927"/>
    <w:rsid w:val="008E1014"/>
    <w:rsid w:val="008E15F8"/>
    <w:rsid w:val="008E36E1"/>
    <w:rsid w:val="008E6E4A"/>
    <w:rsid w:val="008F3CE3"/>
    <w:rsid w:val="008F54E7"/>
    <w:rsid w:val="008F6788"/>
    <w:rsid w:val="00901406"/>
    <w:rsid w:val="00905906"/>
    <w:rsid w:val="00907452"/>
    <w:rsid w:val="0090749A"/>
    <w:rsid w:val="009106E7"/>
    <w:rsid w:val="00913309"/>
    <w:rsid w:val="00915222"/>
    <w:rsid w:val="00916424"/>
    <w:rsid w:val="009230E8"/>
    <w:rsid w:val="00931A84"/>
    <w:rsid w:val="0093256B"/>
    <w:rsid w:val="00933669"/>
    <w:rsid w:val="00934DC5"/>
    <w:rsid w:val="00934EB2"/>
    <w:rsid w:val="009363EE"/>
    <w:rsid w:val="00936785"/>
    <w:rsid w:val="009370C4"/>
    <w:rsid w:val="0094157C"/>
    <w:rsid w:val="0094236B"/>
    <w:rsid w:val="009425BF"/>
    <w:rsid w:val="009436C0"/>
    <w:rsid w:val="00944EAF"/>
    <w:rsid w:val="00946E75"/>
    <w:rsid w:val="00954E0C"/>
    <w:rsid w:val="00955551"/>
    <w:rsid w:val="00961A9B"/>
    <w:rsid w:val="00965273"/>
    <w:rsid w:val="00966FEB"/>
    <w:rsid w:val="009748B4"/>
    <w:rsid w:val="00977829"/>
    <w:rsid w:val="009833F6"/>
    <w:rsid w:val="00983E2A"/>
    <w:rsid w:val="00985571"/>
    <w:rsid w:val="00987A22"/>
    <w:rsid w:val="00987C1A"/>
    <w:rsid w:val="00990CD0"/>
    <w:rsid w:val="00991E80"/>
    <w:rsid w:val="00992197"/>
    <w:rsid w:val="009950CA"/>
    <w:rsid w:val="00995822"/>
    <w:rsid w:val="009B100C"/>
    <w:rsid w:val="009B474A"/>
    <w:rsid w:val="009B5B35"/>
    <w:rsid w:val="009B5C95"/>
    <w:rsid w:val="009B616A"/>
    <w:rsid w:val="009B6488"/>
    <w:rsid w:val="009B7249"/>
    <w:rsid w:val="009B785F"/>
    <w:rsid w:val="009C0A74"/>
    <w:rsid w:val="009C39DC"/>
    <w:rsid w:val="009C4AB8"/>
    <w:rsid w:val="009C4BE7"/>
    <w:rsid w:val="009C65FD"/>
    <w:rsid w:val="009C6F13"/>
    <w:rsid w:val="009D0334"/>
    <w:rsid w:val="009D1A6A"/>
    <w:rsid w:val="009D3B8C"/>
    <w:rsid w:val="009D5ABA"/>
    <w:rsid w:val="009D5C65"/>
    <w:rsid w:val="009D602F"/>
    <w:rsid w:val="009E0522"/>
    <w:rsid w:val="009E1A71"/>
    <w:rsid w:val="009E1E23"/>
    <w:rsid w:val="009E3003"/>
    <w:rsid w:val="009E312A"/>
    <w:rsid w:val="009E5D70"/>
    <w:rsid w:val="009E6231"/>
    <w:rsid w:val="009E64BD"/>
    <w:rsid w:val="009E7297"/>
    <w:rsid w:val="009F0497"/>
    <w:rsid w:val="009F12D1"/>
    <w:rsid w:val="009F4294"/>
    <w:rsid w:val="009F4F98"/>
    <w:rsid w:val="009F7051"/>
    <w:rsid w:val="009F7CF4"/>
    <w:rsid w:val="00A01F31"/>
    <w:rsid w:val="00A12A88"/>
    <w:rsid w:val="00A17AB7"/>
    <w:rsid w:val="00A234AA"/>
    <w:rsid w:val="00A250C9"/>
    <w:rsid w:val="00A26150"/>
    <w:rsid w:val="00A27C93"/>
    <w:rsid w:val="00A30851"/>
    <w:rsid w:val="00A30C59"/>
    <w:rsid w:val="00A31E75"/>
    <w:rsid w:val="00A36A54"/>
    <w:rsid w:val="00A426A9"/>
    <w:rsid w:val="00A456FD"/>
    <w:rsid w:val="00A478B2"/>
    <w:rsid w:val="00A47E4C"/>
    <w:rsid w:val="00A519F9"/>
    <w:rsid w:val="00A51FFA"/>
    <w:rsid w:val="00A544F3"/>
    <w:rsid w:val="00A63A78"/>
    <w:rsid w:val="00A645B0"/>
    <w:rsid w:val="00A6677F"/>
    <w:rsid w:val="00A7041C"/>
    <w:rsid w:val="00A738FF"/>
    <w:rsid w:val="00A75C2D"/>
    <w:rsid w:val="00A86C51"/>
    <w:rsid w:val="00A91B07"/>
    <w:rsid w:val="00A97D14"/>
    <w:rsid w:val="00A97D49"/>
    <w:rsid w:val="00AA4A43"/>
    <w:rsid w:val="00AA729D"/>
    <w:rsid w:val="00AB0A70"/>
    <w:rsid w:val="00AB1A87"/>
    <w:rsid w:val="00AB21B5"/>
    <w:rsid w:val="00AB364C"/>
    <w:rsid w:val="00AB6DF7"/>
    <w:rsid w:val="00AC1C61"/>
    <w:rsid w:val="00AC273E"/>
    <w:rsid w:val="00AC3591"/>
    <w:rsid w:val="00AC6B41"/>
    <w:rsid w:val="00AD41ED"/>
    <w:rsid w:val="00AD506F"/>
    <w:rsid w:val="00AD5C7E"/>
    <w:rsid w:val="00AE5944"/>
    <w:rsid w:val="00AE6FC6"/>
    <w:rsid w:val="00AE727F"/>
    <w:rsid w:val="00AF0375"/>
    <w:rsid w:val="00AF1F08"/>
    <w:rsid w:val="00AF321D"/>
    <w:rsid w:val="00AF367E"/>
    <w:rsid w:val="00AF6513"/>
    <w:rsid w:val="00AF6684"/>
    <w:rsid w:val="00B01D53"/>
    <w:rsid w:val="00B024DF"/>
    <w:rsid w:val="00B03294"/>
    <w:rsid w:val="00B06B1A"/>
    <w:rsid w:val="00B10362"/>
    <w:rsid w:val="00B15930"/>
    <w:rsid w:val="00B176BD"/>
    <w:rsid w:val="00B20464"/>
    <w:rsid w:val="00B21EC5"/>
    <w:rsid w:val="00B3071B"/>
    <w:rsid w:val="00B309BC"/>
    <w:rsid w:val="00B333E9"/>
    <w:rsid w:val="00B34AF6"/>
    <w:rsid w:val="00B35781"/>
    <w:rsid w:val="00B40747"/>
    <w:rsid w:val="00B4186F"/>
    <w:rsid w:val="00B4196A"/>
    <w:rsid w:val="00B4269A"/>
    <w:rsid w:val="00B42F50"/>
    <w:rsid w:val="00B46949"/>
    <w:rsid w:val="00B47703"/>
    <w:rsid w:val="00B51C0F"/>
    <w:rsid w:val="00B538CC"/>
    <w:rsid w:val="00B53C8C"/>
    <w:rsid w:val="00B553D6"/>
    <w:rsid w:val="00B55545"/>
    <w:rsid w:val="00B55680"/>
    <w:rsid w:val="00B5637E"/>
    <w:rsid w:val="00B60251"/>
    <w:rsid w:val="00B6218D"/>
    <w:rsid w:val="00B634FD"/>
    <w:rsid w:val="00B669D6"/>
    <w:rsid w:val="00B731EB"/>
    <w:rsid w:val="00B73F8C"/>
    <w:rsid w:val="00B751C2"/>
    <w:rsid w:val="00B76685"/>
    <w:rsid w:val="00B80FA7"/>
    <w:rsid w:val="00B83751"/>
    <w:rsid w:val="00B83E55"/>
    <w:rsid w:val="00B83FC0"/>
    <w:rsid w:val="00B86412"/>
    <w:rsid w:val="00B9082D"/>
    <w:rsid w:val="00B91D41"/>
    <w:rsid w:val="00B9244F"/>
    <w:rsid w:val="00B95E59"/>
    <w:rsid w:val="00B972F5"/>
    <w:rsid w:val="00BA0D31"/>
    <w:rsid w:val="00BA193F"/>
    <w:rsid w:val="00BA2C0C"/>
    <w:rsid w:val="00BA3274"/>
    <w:rsid w:val="00BA51A6"/>
    <w:rsid w:val="00BA5719"/>
    <w:rsid w:val="00BA5FE9"/>
    <w:rsid w:val="00BB3971"/>
    <w:rsid w:val="00BB4F64"/>
    <w:rsid w:val="00BC4039"/>
    <w:rsid w:val="00BC4D0D"/>
    <w:rsid w:val="00BC676E"/>
    <w:rsid w:val="00BC6EEC"/>
    <w:rsid w:val="00BD0530"/>
    <w:rsid w:val="00BD09F4"/>
    <w:rsid w:val="00BD1121"/>
    <w:rsid w:val="00BD4571"/>
    <w:rsid w:val="00BD7B8F"/>
    <w:rsid w:val="00BD7E85"/>
    <w:rsid w:val="00BE4DF7"/>
    <w:rsid w:val="00BE595A"/>
    <w:rsid w:val="00BE5F26"/>
    <w:rsid w:val="00BF01B2"/>
    <w:rsid w:val="00BF03C2"/>
    <w:rsid w:val="00BF2104"/>
    <w:rsid w:val="00C00116"/>
    <w:rsid w:val="00C02012"/>
    <w:rsid w:val="00C0636E"/>
    <w:rsid w:val="00C0681C"/>
    <w:rsid w:val="00C06D76"/>
    <w:rsid w:val="00C10B59"/>
    <w:rsid w:val="00C1280A"/>
    <w:rsid w:val="00C12D5E"/>
    <w:rsid w:val="00C2026C"/>
    <w:rsid w:val="00C24A2E"/>
    <w:rsid w:val="00C272DD"/>
    <w:rsid w:val="00C328C8"/>
    <w:rsid w:val="00C3331F"/>
    <w:rsid w:val="00C37B11"/>
    <w:rsid w:val="00C43E89"/>
    <w:rsid w:val="00C4416B"/>
    <w:rsid w:val="00C46DBB"/>
    <w:rsid w:val="00C471E4"/>
    <w:rsid w:val="00C47845"/>
    <w:rsid w:val="00C5074F"/>
    <w:rsid w:val="00C52F30"/>
    <w:rsid w:val="00C54802"/>
    <w:rsid w:val="00C5628A"/>
    <w:rsid w:val="00C61AFE"/>
    <w:rsid w:val="00C6626F"/>
    <w:rsid w:val="00C67239"/>
    <w:rsid w:val="00C72730"/>
    <w:rsid w:val="00C7325E"/>
    <w:rsid w:val="00C754AB"/>
    <w:rsid w:val="00C7668F"/>
    <w:rsid w:val="00C7726A"/>
    <w:rsid w:val="00C805CB"/>
    <w:rsid w:val="00C8237C"/>
    <w:rsid w:val="00C8409A"/>
    <w:rsid w:val="00C9062B"/>
    <w:rsid w:val="00C90651"/>
    <w:rsid w:val="00C9278B"/>
    <w:rsid w:val="00C945F7"/>
    <w:rsid w:val="00C94D9E"/>
    <w:rsid w:val="00C95B79"/>
    <w:rsid w:val="00C96DEF"/>
    <w:rsid w:val="00C97723"/>
    <w:rsid w:val="00C978FA"/>
    <w:rsid w:val="00CA4FD0"/>
    <w:rsid w:val="00CA6495"/>
    <w:rsid w:val="00CB1DF1"/>
    <w:rsid w:val="00CB2058"/>
    <w:rsid w:val="00CB312F"/>
    <w:rsid w:val="00CB3936"/>
    <w:rsid w:val="00CB3A71"/>
    <w:rsid w:val="00CB6307"/>
    <w:rsid w:val="00CB68BA"/>
    <w:rsid w:val="00CB7FA2"/>
    <w:rsid w:val="00CC249B"/>
    <w:rsid w:val="00CC2540"/>
    <w:rsid w:val="00CC4869"/>
    <w:rsid w:val="00CC53D5"/>
    <w:rsid w:val="00CC667D"/>
    <w:rsid w:val="00CC6C40"/>
    <w:rsid w:val="00CC6CDB"/>
    <w:rsid w:val="00CD183A"/>
    <w:rsid w:val="00CD4FDC"/>
    <w:rsid w:val="00CD7242"/>
    <w:rsid w:val="00CE03B6"/>
    <w:rsid w:val="00CE0F30"/>
    <w:rsid w:val="00CE1C4B"/>
    <w:rsid w:val="00CE5A85"/>
    <w:rsid w:val="00CE6342"/>
    <w:rsid w:val="00CE7806"/>
    <w:rsid w:val="00CF69CF"/>
    <w:rsid w:val="00D007E4"/>
    <w:rsid w:val="00D02D70"/>
    <w:rsid w:val="00D03991"/>
    <w:rsid w:val="00D05155"/>
    <w:rsid w:val="00D060B7"/>
    <w:rsid w:val="00D07FDF"/>
    <w:rsid w:val="00D11C49"/>
    <w:rsid w:val="00D146B4"/>
    <w:rsid w:val="00D1582D"/>
    <w:rsid w:val="00D160F2"/>
    <w:rsid w:val="00D16D6F"/>
    <w:rsid w:val="00D21ECE"/>
    <w:rsid w:val="00D275F3"/>
    <w:rsid w:val="00D3128C"/>
    <w:rsid w:val="00D32C3C"/>
    <w:rsid w:val="00D3530E"/>
    <w:rsid w:val="00D354B4"/>
    <w:rsid w:val="00D35724"/>
    <w:rsid w:val="00D36185"/>
    <w:rsid w:val="00D36C16"/>
    <w:rsid w:val="00D40932"/>
    <w:rsid w:val="00D409F5"/>
    <w:rsid w:val="00D40F71"/>
    <w:rsid w:val="00D42BEA"/>
    <w:rsid w:val="00D4459F"/>
    <w:rsid w:val="00D4537F"/>
    <w:rsid w:val="00D460A0"/>
    <w:rsid w:val="00D511A6"/>
    <w:rsid w:val="00D5153C"/>
    <w:rsid w:val="00D52BB6"/>
    <w:rsid w:val="00D54975"/>
    <w:rsid w:val="00D567C8"/>
    <w:rsid w:val="00D56E9F"/>
    <w:rsid w:val="00D60C93"/>
    <w:rsid w:val="00D6328C"/>
    <w:rsid w:val="00D6666A"/>
    <w:rsid w:val="00D66F63"/>
    <w:rsid w:val="00D66FF5"/>
    <w:rsid w:val="00D71F68"/>
    <w:rsid w:val="00D73EA7"/>
    <w:rsid w:val="00D74BD9"/>
    <w:rsid w:val="00D81583"/>
    <w:rsid w:val="00D818DE"/>
    <w:rsid w:val="00D82225"/>
    <w:rsid w:val="00D855D2"/>
    <w:rsid w:val="00D95E9E"/>
    <w:rsid w:val="00D97650"/>
    <w:rsid w:val="00DA246F"/>
    <w:rsid w:val="00DB061A"/>
    <w:rsid w:val="00DB2190"/>
    <w:rsid w:val="00DB598A"/>
    <w:rsid w:val="00DC0B4F"/>
    <w:rsid w:val="00DC622C"/>
    <w:rsid w:val="00DC64C2"/>
    <w:rsid w:val="00DC6880"/>
    <w:rsid w:val="00DC7190"/>
    <w:rsid w:val="00DD0066"/>
    <w:rsid w:val="00DD145C"/>
    <w:rsid w:val="00DD1B6B"/>
    <w:rsid w:val="00DD1D2B"/>
    <w:rsid w:val="00DD21D2"/>
    <w:rsid w:val="00DD257C"/>
    <w:rsid w:val="00DD3502"/>
    <w:rsid w:val="00DD3A51"/>
    <w:rsid w:val="00DE051A"/>
    <w:rsid w:val="00DE0AFF"/>
    <w:rsid w:val="00DE1E61"/>
    <w:rsid w:val="00DE46E1"/>
    <w:rsid w:val="00DE4845"/>
    <w:rsid w:val="00DE4D6A"/>
    <w:rsid w:val="00DE55BF"/>
    <w:rsid w:val="00DF1708"/>
    <w:rsid w:val="00DF1FC8"/>
    <w:rsid w:val="00DF3C5D"/>
    <w:rsid w:val="00DF5D8F"/>
    <w:rsid w:val="00E022D7"/>
    <w:rsid w:val="00E033DD"/>
    <w:rsid w:val="00E0417B"/>
    <w:rsid w:val="00E045F9"/>
    <w:rsid w:val="00E07407"/>
    <w:rsid w:val="00E10007"/>
    <w:rsid w:val="00E112EE"/>
    <w:rsid w:val="00E12CFF"/>
    <w:rsid w:val="00E12FEA"/>
    <w:rsid w:val="00E135FF"/>
    <w:rsid w:val="00E14DB1"/>
    <w:rsid w:val="00E16B44"/>
    <w:rsid w:val="00E178B1"/>
    <w:rsid w:val="00E22B44"/>
    <w:rsid w:val="00E25832"/>
    <w:rsid w:val="00E25D1E"/>
    <w:rsid w:val="00E25D32"/>
    <w:rsid w:val="00E302F0"/>
    <w:rsid w:val="00E309F1"/>
    <w:rsid w:val="00E343BD"/>
    <w:rsid w:val="00E345D8"/>
    <w:rsid w:val="00E36791"/>
    <w:rsid w:val="00E37681"/>
    <w:rsid w:val="00E434F9"/>
    <w:rsid w:val="00E46B57"/>
    <w:rsid w:val="00E50517"/>
    <w:rsid w:val="00E5217B"/>
    <w:rsid w:val="00E5271D"/>
    <w:rsid w:val="00E53A2A"/>
    <w:rsid w:val="00E54DA6"/>
    <w:rsid w:val="00E56068"/>
    <w:rsid w:val="00E562B6"/>
    <w:rsid w:val="00E60927"/>
    <w:rsid w:val="00E60C17"/>
    <w:rsid w:val="00E615EB"/>
    <w:rsid w:val="00E63065"/>
    <w:rsid w:val="00E63BE7"/>
    <w:rsid w:val="00E64FB7"/>
    <w:rsid w:val="00E65799"/>
    <w:rsid w:val="00E66662"/>
    <w:rsid w:val="00E713EF"/>
    <w:rsid w:val="00E71B0D"/>
    <w:rsid w:val="00E72961"/>
    <w:rsid w:val="00E72C9D"/>
    <w:rsid w:val="00E77031"/>
    <w:rsid w:val="00E77E0E"/>
    <w:rsid w:val="00E81CE3"/>
    <w:rsid w:val="00E81FFD"/>
    <w:rsid w:val="00E83AF9"/>
    <w:rsid w:val="00E8481D"/>
    <w:rsid w:val="00E849C5"/>
    <w:rsid w:val="00E84A79"/>
    <w:rsid w:val="00E85E2A"/>
    <w:rsid w:val="00E90321"/>
    <w:rsid w:val="00E9304F"/>
    <w:rsid w:val="00E93A2E"/>
    <w:rsid w:val="00E95C49"/>
    <w:rsid w:val="00E97261"/>
    <w:rsid w:val="00EA5098"/>
    <w:rsid w:val="00EA5B5F"/>
    <w:rsid w:val="00EB17F7"/>
    <w:rsid w:val="00EB28DA"/>
    <w:rsid w:val="00EB370F"/>
    <w:rsid w:val="00EB373B"/>
    <w:rsid w:val="00EB3CCC"/>
    <w:rsid w:val="00EB3F5C"/>
    <w:rsid w:val="00EC003F"/>
    <w:rsid w:val="00EC23E2"/>
    <w:rsid w:val="00EC6DF9"/>
    <w:rsid w:val="00ED1F8E"/>
    <w:rsid w:val="00ED2FA6"/>
    <w:rsid w:val="00ED3C1D"/>
    <w:rsid w:val="00ED3F14"/>
    <w:rsid w:val="00ED5EAF"/>
    <w:rsid w:val="00EE0288"/>
    <w:rsid w:val="00EE24D4"/>
    <w:rsid w:val="00EE4C4F"/>
    <w:rsid w:val="00EE61AD"/>
    <w:rsid w:val="00EF1BFE"/>
    <w:rsid w:val="00EF3D52"/>
    <w:rsid w:val="00EF4D65"/>
    <w:rsid w:val="00EF7805"/>
    <w:rsid w:val="00F01C81"/>
    <w:rsid w:val="00F02CC3"/>
    <w:rsid w:val="00F037A3"/>
    <w:rsid w:val="00F04645"/>
    <w:rsid w:val="00F10FB1"/>
    <w:rsid w:val="00F11BA7"/>
    <w:rsid w:val="00F12214"/>
    <w:rsid w:val="00F13BFA"/>
    <w:rsid w:val="00F13DD7"/>
    <w:rsid w:val="00F14197"/>
    <w:rsid w:val="00F152BE"/>
    <w:rsid w:val="00F1562F"/>
    <w:rsid w:val="00F20499"/>
    <w:rsid w:val="00F21D85"/>
    <w:rsid w:val="00F25590"/>
    <w:rsid w:val="00F272D0"/>
    <w:rsid w:val="00F328A6"/>
    <w:rsid w:val="00F329B4"/>
    <w:rsid w:val="00F331B9"/>
    <w:rsid w:val="00F35E96"/>
    <w:rsid w:val="00F36157"/>
    <w:rsid w:val="00F377D1"/>
    <w:rsid w:val="00F41C6D"/>
    <w:rsid w:val="00F423BE"/>
    <w:rsid w:val="00F42A27"/>
    <w:rsid w:val="00F42FC9"/>
    <w:rsid w:val="00F43A89"/>
    <w:rsid w:val="00F4582D"/>
    <w:rsid w:val="00F510A2"/>
    <w:rsid w:val="00F524E3"/>
    <w:rsid w:val="00F5292F"/>
    <w:rsid w:val="00F5352B"/>
    <w:rsid w:val="00F6008A"/>
    <w:rsid w:val="00F625F9"/>
    <w:rsid w:val="00F65E07"/>
    <w:rsid w:val="00F705A7"/>
    <w:rsid w:val="00F71C4F"/>
    <w:rsid w:val="00F72D13"/>
    <w:rsid w:val="00F77303"/>
    <w:rsid w:val="00F778E3"/>
    <w:rsid w:val="00F809D9"/>
    <w:rsid w:val="00F80AE9"/>
    <w:rsid w:val="00F8125E"/>
    <w:rsid w:val="00F83DB7"/>
    <w:rsid w:val="00F84C5C"/>
    <w:rsid w:val="00F90974"/>
    <w:rsid w:val="00F96FF5"/>
    <w:rsid w:val="00FA384B"/>
    <w:rsid w:val="00FA58DA"/>
    <w:rsid w:val="00FA74B4"/>
    <w:rsid w:val="00FB0786"/>
    <w:rsid w:val="00FB2661"/>
    <w:rsid w:val="00FB2DD5"/>
    <w:rsid w:val="00FC3F93"/>
    <w:rsid w:val="00FC4329"/>
    <w:rsid w:val="00FC5877"/>
    <w:rsid w:val="00FC5B6D"/>
    <w:rsid w:val="00FC64F1"/>
    <w:rsid w:val="00FC679A"/>
    <w:rsid w:val="00FC7FFD"/>
    <w:rsid w:val="00FD1DE9"/>
    <w:rsid w:val="00FD2740"/>
    <w:rsid w:val="00FD375E"/>
    <w:rsid w:val="00FD3A61"/>
    <w:rsid w:val="00FD3FA9"/>
    <w:rsid w:val="00FD6539"/>
    <w:rsid w:val="00FD768E"/>
    <w:rsid w:val="00FE5B45"/>
    <w:rsid w:val="00FE7AD9"/>
    <w:rsid w:val="00FF085B"/>
    <w:rsid w:val="00FF47E2"/>
    <w:rsid w:val="00FF7582"/>
    <w:rsid w:val="0FE90621"/>
    <w:rsid w:val="12977E9D"/>
    <w:rsid w:val="1E74048D"/>
    <w:rsid w:val="2EAE3B4C"/>
    <w:rsid w:val="679A7413"/>
    <w:rsid w:val="755433AC"/>
    <w:rsid w:val="7A6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7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2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00"/>
      <w:sz w:val="18"/>
      <w:szCs w:val="18"/>
      <w:u w:val="none"/>
    </w:rPr>
  </w:style>
  <w:style w:type="character" w:styleId="a4">
    <w:name w:val="page number"/>
    <w:basedOn w:val="a0"/>
  </w:style>
  <w:style w:type="character" w:customStyle="1" w:styleId="2Char">
    <w:name w:val="正文文本 2 Char"/>
    <w:link w:val="2"/>
    <w:rPr>
      <w:rFonts w:ascii="Times New Roman" w:hAnsi="Times New Roman"/>
      <w:kern w:val="2"/>
      <w:sz w:val="21"/>
      <w:szCs w:val="24"/>
    </w:rPr>
  </w:style>
  <w:style w:type="character" w:customStyle="1" w:styleId="a5">
    <w:name w:val="发布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">
    <w:name w:val="批注框文本 Char"/>
    <w:link w:val="a6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link w:val="a7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"/>
    <w:link w:val="a8"/>
    <w:uiPriority w:val="99"/>
    <w:semiHidden/>
    <w:rPr>
      <w:rFonts w:ascii="Times New Roman" w:eastAsia="仿宋_GB2312" w:hAnsi="Times New Roman"/>
      <w:kern w:val="2"/>
      <w:sz w:val="18"/>
      <w:szCs w:val="18"/>
    </w:rPr>
  </w:style>
  <w:style w:type="paragraph" w:styleId="a6">
    <w:name w:val="Balloon Text"/>
    <w:basedOn w:val="a"/>
    <w:link w:val="Char"/>
    <w:uiPriority w:val="99"/>
    <w:unhideWhenUsed/>
    <w:rPr>
      <w:sz w:val="18"/>
      <w:szCs w:val="18"/>
    </w:rPr>
  </w:style>
  <w:style w:type="paragraph" w:styleId="a7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2"/>
    <w:basedOn w:val="a"/>
    <w:link w:val="2Char"/>
    <w:pPr>
      <w:spacing w:after="120" w:line="480" w:lineRule="auto"/>
    </w:pPr>
    <w:rPr>
      <w:rFonts w:eastAsia="宋体"/>
      <w:sz w:val="21"/>
      <w:szCs w:val="24"/>
    </w:rPr>
  </w:style>
  <w:style w:type="paragraph" w:styleId="a8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a">
    <w:name w:val="其他标准称谓"/>
    <w:next w:val="a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b">
    <w:name w:val="其他发布部门"/>
    <w:basedOn w:val="a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Cs w:val="20"/>
    </w:rPr>
  </w:style>
  <w:style w:type="paragraph" w:customStyle="1" w:styleId="ac">
    <w:name w:val="封面标准英文名称"/>
    <w:basedOn w:val="ad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e">
    <w:name w:val="其他实施日期"/>
    <w:basedOn w:val="a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Cs w:val="20"/>
    </w:rPr>
  </w:style>
  <w:style w:type="paragraph" w:customStyle="1" w:styleId="20">
    <w:name w:val="封面标准号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af">
    <w:name w:val="封面标准文稿类别"/>
    <w:basedOn w:val="af0"/>
    <w:pPr>
      <w:framePr w:wrap="around"/>
      <w:spacing w:after="160" w:line="240" w:lineRule="auto"/>
    </w:pPr>
    <w:rPr>
      <w:sz w:val="24"/>
    </w:rPr>
  </w:style>
  <w:style w:type="paragraph" w:customStyle="1" w:styleId="af1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/>
      <w:sz w:val="21"/>
      <w:szCs w:val="21"/>
    </w:rPr>
  </w:style>
  <w:style w:type="paragraph" w:customStyle="1" w:styleId="af2">
    <w:name w:val="文献分类号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af3">
    <w:name w:val="封面标准文稿编辑信息"/>
    <w:basedOn w:val="af"/>
    <w:pPr>
      <w:framePr w:wrap="around"/>
      <w:spacing w:before="180" w:line="180" w:lineRule="exact"/>
    </w:pPr>
    <w:rPr>
      <w:sz w:val="21"/>
    </w:rPr>
  </w:style>
  <w:style w:type="paragraph" w:customStyle="1" w:styleId="af4">
    <w:name w:val="其他标准标志"/>
    <w:basedOn w:val="a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eastAsia="宋体"/>
      <w:b/>
      <w:w w:val="130"/>
      <w:kern w:val="0"/>
      <w:sz w:val="96"/>
      <w:szCs w:val="96"/>
    </w:rPr>
  </w:style>
  <w:style w:type="paragraph" w:customStyle="1" w:styleId="af0">
    <w:name w:val="封面一致性程度标识"/>
    <w:basedOn w:val="ac"/>
    <w:pPr>
      <w:framePr w:wrap="around"/>
      <w:spacing w:before="440"/>
    </w:pPr>
    <w:rPr>
      <w:rFonts w:ascii="宋体" w:eastAsia="宋体"/>
    </w:rPr>
  </w:style>
  <w:style w:type="paragraph" w:customStyle="1" w:styleId="af5">
    <w:name w:val="终结线"/>
    <w:basedOn w:val="a"/>
    <w:pPr>
      <w:framePr w:hSpace="181" w:vSpace="181" w:wrap="around" w:vAnchor="text" w:hAnchor="margin" w:xAlign="center" w:y="285"/>
    </w:pPr>
    <w:rPr>
      <w:rFonts w:eastAsia="宋体"/>
      <w:sz w:val="21"/>
      <w:szCs w:val="24"/>
    </w:rPr>
  </w:style>
  <w:style w:type="paragraph" w:customStyle="1" w:styleId="ad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6">
    <w:name w:val="其他发布日期"/>
    <w:basedOn w:val="a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2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00"/>
      <w:sz w:val="18"/>
      <w:szCs w:val="18"/>
      <w:u w:val="none"/>
    </w:rPr>
  </w:style>
  <w:style w:type="character" w:styleId="a4">
    <w:name w:val="page number"/>
    <w:basedOn w:val="a0"/>
  </w:style>
  <w:style w:type="character" w:customStyle="1" w:styleId="2Char">
    <w:name w:val="正文文本 2 Char"/>
    <w:link w:val="2"/>
    <w:rPr>
      <w:rFonts w:ascii="Times New Roman" w:hAnsi="Times New Roman"/>
      <w:kern w:val="2"/>
      <w:sz w:val="21"/>
      <w:szCs w:val="24"/>
    </w:rPr>
  </w:style>
  <w:style w:type="character" w:customStyle="1" w:styleId="a5">
    <w:name w:val="发布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">
    <w:name w:val="批注框文本 Char"/>
    <w:link w:val="a6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link w:val="a7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"/>
    <w:link w:val="a8"/>
    <w:uiPriority w:val="99"/>
    <w:semiHidden/>
    <w:rPr>
      <w:rFonts w:ascii="Times New Roman" w:eastAsia="仿宋_GB2312" w:hAnsi="Times New Roman"/>
      <w:kern w:val="2"/>
      <w:sz w:val="18"/>
      <w:szCs w:val="18"/>
    </w:rPr>
  </w:style>
  <w:style w:type="paragraph" w:styleId="a6">
    <w:name w:val="Balloon Text"/>
    <w:basedOn w:val="a"/>
    <w:link w:val="Char"/>
    <w:uiPriority w:val="99"/>
    <w:unhideWhenUsed/>
    <w:rPr>
      <w:sz w:val="18"/>
      <w:szCs w:val="18"/>
    </w:rPr>
  </w:style>
  <w:style w:type="paragraph" w:styleId="a7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2"/>
    <w:basedOn w:val="a"/>
    <w:link w:val="2Char"/>
    <w:pPr>
      <w:spacing w:after="120" w:line="480" w:lineRule="auto"/>
    </w:pPr>
    <w:rPr>
      <w:rFonts w:eastAsia="宋体"/>
      <w:sz w:val="21"/>
      <w:szCs w:val="24"/>
    </w:rPr>
  </w:style>
  <w:style w:type="paragraph" w:styleId="a8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a">
    <w:name w:val="其他标准称谓"/>
    <w:next w:val="a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b">
    <w:name w:val="其他发布部门"/>
    <w:basedOn w:val="a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Cs w:val="20"/>
    </w:rPr>
  </w:style>
  <w:style w:type="paragraph" w:customStyle="1" w:styleId="ac">
    <w:name w:val="封面标准英文名称"/>
    <w:basedOn w:val="ad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e">
    <w:name w:val="其他实施日期"/>
    <w:basedOn w:val="a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Cs w:val="20"/>
    </w:rPr>
  </w:style>
  <w:style w:type="paragraph" w:customStyle="1" w:styleId="20">
    <w:name w:val="封面标准号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af">
    <w:name w:val="封面标准文稿类别"/>
    <w:basedOn w:val="af0"/>
    <w:pPr>
      <w:framePr w:wrap="around"/>
      <w:spacing w:after="160" w:line="240" w:lineRule="auto"/>
    </w:pPr>
    <w:rPr>
      <w:sz w:val="24"/>
    </w:rPr>
  </w:style>
  <w:style w:type="paragraph" w:customStyle="1" w:styleId="af1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/>
      <w:sz w:val="21"/>
      <w:szCs w:val="21"/>
    </w:rPr>
  </w:style>
  <w:style w:type="paragraph" w:customStyle="1" w:styleId="af2">
    <w:name w:val="文献分类号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af3">
    <w:name w:val="封面标准文稿编辑信息"/>
    <w:basedOn w:val="af"/>
    <w:pPr>
      <w:framePr w:wrap="around"/>
      <w:spacing w:before="180" w:line="180" w:lineRule="exact"/>
    </w:pPr>
    <w:rPr>
      <w:sz w:val="21"/>
    </w:rPr>
  </w:style>
  <w:style w:type="paragraph" w:customStyle="1" w:styleId="af4">
    <w:name w:val="其他标准标志"/>
    <w:basedOn w:val="a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eastAsia="宋体"/>
      <w:b/>
      <w:w w:val="130"/>
      <w:kern w:val="0"/>
      <w:sz w:val="96"/>
      <w:szCs w:val="96"/>
    </w:rPr>
  </w:style>
  <w:style w:type="paragraph" w:customStyle="1" w:styleId="af0">
    <w:name w:val="封面一致性程度标识"/>
    <w:basedOn w:val="ac"/>
    <w:pPr>
      <w:framePr w:wrap="around"/>
      <w:spacing w:before="440"/>
    </w:pPr>
    <w:rPr>
      <w:rFonts w:ascii="宋体" w:eastAsia="宋体"/>
    </w:rPr>
  </w:style>
  <w:style w:type="paragraph" w:customStyle="1" w:styleId="af5">
    <w:name w:val="终结线"/>
    <w:basedOn w:val="a"/>
    <w:pPr>
      <w:framePr w:hSpace="181" w:vSpace="181" w:wrap="around" w:vAnchor="text" w:hAnchor="margin" w:xAlign="center" w:y="285"/>
    </w:pPr>
    <w:rPr>
      <w:rFonts w:eastAsia="宋体"/>
      <w:sz w:val="21"/>
      <w:szCs w:val="24"/>
    </w:rPr>
  </w:style>
  <w:style w:type="paragraph" w:customStyle="1" w:styleId="ad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6">
    <w:name w:val="其他发布日期"/>
    <w:basedOn w:val="a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中国石油大学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浙江省地方标准管理办法实施细则</dc:title>
  <dc:creator>MAOYUANQING</dc:creator>
  <cp:lastModifiedBy>JonMMx 2000</cp:lastModifiedBy>
  <cp:revision>6</cp:revision>
  <cp:lastPrinted>2021-08-06T14:11:00Z</cp:lastPrinted>
  <dcterms:created xsi:type="dcterms:W3CDTF">2021-09-22T07:45:00Z</dcterms:created>
  <dcterms:modified xsi:type="dcterms:W3CDTF">2022-03-01T08:24:00Z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